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643"/>
        <w:gridCol w:w="6161"/>
        <w:gridCol w:w="1134"/>
        <w:gridCol w:w="153"/>
        <w:gridCol w:w="981"/>
        <w:gridCol w:w="597"/>
        <w:gridCol w:w="236"/>
        <w:gridCol w:w="18"/>
        <w:gridCol w:w="1327"/>
        <w:gridCol w:w="1585"/>
      </w:tblGrid>
      <w:tr w:rsidR="008D554B" w:rsidTr="009F0102">
        <w:trPr>
          <w:cantSplit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3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54B" w:rsidRDefault="008D554B" w:rsidP="00CD3A08">
            <w:r>
              <w:t>Приложение 1</w:t>
            </w:r>
          </w:p>
        </w:tc>
      </w:tr>
      <w:tr w:rsidR="008D554B" w:rsidTr="009F0102">
        <w:trPr>
          <w:cantSplit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3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54B" w:rsidRDefault="008D554B" w:rsidP="00CD3A08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D554B" w:rsidTr="009F0102">
        <w:trPr>
          <w:cantSplit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37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0BEC" w:rsidRDefault="009F0102" w:rsidP="00540BEC">
            <w:r>
              <w:t>от 22 декабря 2023 года № 45</w:t>
            </w:r>
            <w:r w:rsidR="00540BEC">
              <w:t>-4</w:t>
            </w:r>
            <w:r>
              <w:t>46</w:t>
            </w:r>
          </w:p>
          <w:p w:rsidR="008D554B" w:rsidRDefault="008D554B" w:rsidP="00CD3A08"/>
        </w:tc>
      </w:tr>
      <w:tr w:rsidR="008D554B" w:rsidTr="009F0102">
        <w:trPr>
          <w:cantSplit/>
        </w:trPr>
        <w:tc>
          <w:tcPr>
            <w:tcW w:w="1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</w:p>
        </w:tc>
        <w:tc>
          <w:tcPr>
            <w:tcW w:w="28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</w:p>
        </w:tc>
      </w:tr>
      <w:tr w:rsidR="008D554B" w:rsidTr="009F0102">
        <w:trPr>
          <w:cantSplit/>
        </w:trPr>
        <w:tc>
          <w:tcPr>
            <w:tcW w:w="1478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2023 год и на плановый период 2024 и 2025 годов</w:t>
            </w:r>
          </w:p>
        </w:tc>
      </w:tr>
      <w:tr w:rsidR="008D554B" w:rsidTr="009F0102">
        <w:trPr>
          <w:cantSplit/>
        </w:trPr>
        <w:tc>
          <w:tcPr>
            <w:tcW w:w="2594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  <w:tc>
          <w:tcPr>
            <w:tcW w:w="7448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  <w:tc>
          <w:tcPr>
            <w:tcW w:w="1578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  <w:tc>
          <w:tcPr>
            <w:tcW w:w="254" w:type="dxa"/>
            <w:gridSpan w:val="2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  <w:tc>
          <w:tcPr>
            <w:tcW w:w="1327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  <w:tc>
          <w:tcPr>
            <w:tcW w:w="1585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center"/>
            </w:pPr>
          </w:p>
        </w:tc>
      </w:tr>
      <w:tr w:rsidR="008D554B" w:rsidTr="009F0102">
        <w:trPr>
          <w:cantSplit/>
        </w:trPr>
        <w:tc>
          <w:tcPr>
            <w:tcW w:w="25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74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2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тыс. руб.</w:t>
            </w:r>
          </w:p>
        </w:tc>
      </w:tr>
      <w:tr w:rsidR="008D554B" w:rsidTr="009F0102">
        <w:trPr>
          <w:cantSplit/>
          <w:trHeight w:val="285"/>
        </w:trPr>
        <w:tc>
          <w:tcPr>
            <w:tcW w:w="259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Код</w:t>
            </w:r>
          </w:p>
        </w:tc>
        <w:tc>
          <w:tcPr>
            <w:tcW w:w="7448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2023 год</w:t>
            </w:r>
          </w:p>
        </w:tc>
        <w:tc>
          <w:tcPr>
            <w:tcW w:w="1581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2024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2025 год</w:t>
            </w:r>
          </w:p>
        </w:tc>
      </w:tr>
      <w:tr w:rsidR="008D554B" w:rsidTr="009F0102">
        <w:trPr>
          <w:cantSplit/>
          <w:trHeight w:val="285"/>
        </w:trPr>
        <w:tc>
          <w:tcPr>
            <w:tcW w:w="2594" w:type="dxa"/>
            <w:gridSpan w:val="2"/>
            <w:vMerge/>
            <w:shd w:val="clear" w:color="auto" w:fill="auto"/>
            <w:vAlign w:val="center"/>
            <w:hideMark/>
          </w:tcPr>
          <w:p w:rsidR="008D554B" w:rsidRDefault="008D554B" w:rsidP="00CD3A08"/>
        </w:tc>
        <w:tc>
          <w:tcPr>
            <w:tcW w:w="7448" w:type="dxa"/>
            <w:gridSpan w:val="3"/>
            <w:vMerge/>
            <w:shd w:val="clear" w:color="auto" w:fill="auto"/>
            <w:vAlign w:val="center"/>
            <w:hideMark/>
          </w:tcPr>
          <w:p w:rsidR="008D554B" w:rsidRDefault="008D554B" w:rsidP="00CD3A08"/>
        </w:tc>
        <w:tc>
          <w:tcPr>
            <w:tcW w:w="1578" w:type="dxa"/>
            <w:gridSpan w:val="2"/>
            <w:vMerge/>
            <w:shd w:val="clear" w:color="auto" w:fill="auto"/>
            <w:vAlign w:val="center"/>
            <w:hideMark/>
          </w:tcPr>
          <w:p w:rsidR="008D554B" w:rsidRDefault="008D554B" w:rsidP="00CD3A08"/>
        </w:tc>
        <w:tc>
          <w:tcPr>
            <w:tcW w:w="1581" w:type="dxa"/>
            <w:gridSpan w:val="3"/>
            <w:vMerge/>
            <w:shd w:val="clear" w:color="auto" w:fill="auto"/>
            <w:vAlign w:val="center"/>
            <w:hideMark/>
          </w:tcPr>
          <w:p w:rsidR="008D554B" w:rsidRDefault="008D554B" w:rsidP="00CD3A08"/>
        </w:tc>
        <w:tc>
          <w:tcPr>
            <w:tcW w:w="1585" w:type="dxa"/>
            <w:vMerge/>
            <w:shd w:val="clear" w:color="auto" w:fill="auto"/>
            <w:vAlign w:val="center"/>
            <w:hideMark/>
          </w:tcPr>
          <w:p w:rsidR="008D554B" w:rsidRDefault="008D554B" w:rsidP="00CD3A08"/>
        </w:tc>
      </w:tr>
    </w:tbl>
    <w:p w:rsidR="008D554B" w:rsidRPr="008D554B" w:rsidRDefault="008D554B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8D554B" w:rsidTr="008D554B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D554B" w:rsidRDefault="008D554B" w:rsidP="00CD3A08">
            <w:pPr>
              <w:jc w:val="center"/>
            </w:pPr>
            <w:r>
              <w:t>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D554B" w:rsidRDefault="008D554B" w:rsidP="00CD3A08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11 876 597,6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11 794 585,1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12 566 002,4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7 800 253,4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8 371 813,0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7 800 253,4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7 727 473,0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8 371 813,0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104 000,0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86 752,8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104 000,0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86 752,8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86 752,8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248 726,0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291 414,0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303 286,0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rPr>
                <w:color w:val="FF0000"/>
              </w:rPr>
              <w:t>-1 500,0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8 299,0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8 548,0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35 226,0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37 072,0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39 099,0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246 043,0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255 639,0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2 551 725,8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2 644 671,0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2 756 111,0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836 125,8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714 382,0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734 556,0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1 309 555,0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1 471 315,0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1 552 938,0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406 045,0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458 974,0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468 617,0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180 343,8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247 358,0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260 006,0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662 095,9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615 301,1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601 875,3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513 768,9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498 067,5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498 067,5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363 710,0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367 715,0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367 715,0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proofErr w:type="gramStart"/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47 604,2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33 435,0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33 435,0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144,4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127,2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127,2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102 310,3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96 790,3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96 790,3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267,9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13 729,6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10 094,5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10 182,0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83 139,4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66 743,5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64 430,2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51 188,1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40 395,6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29 195,6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16 360,6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13 630,0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16 360,6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13 630,0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13 630,0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133 263,4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91 433,2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92 815,0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1 13 01994 04 0000 130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97 058,6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90 392,4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91 738,2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846,1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1 040,8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1 076,8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35 358,7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138 551,6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53 477,1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52 870,7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2 757,5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15 264,4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4 195,7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3 589,3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59 500,0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44 577,9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44 577,9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9 415,8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1 389,0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1 389,0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3 314,5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3 314,5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3 314,5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1 14 13040 04 0000 410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47 436,3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34 942,3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23 074,9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26 842,6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6 334,8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5 572,1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1 17 15020 04 0000 150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Инициативные платежи, зачисляемые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762,7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24 341 703,7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14 932 016,7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12 837 809,6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24 385 637,2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14 932 016,7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12 837 809,6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12 469 280,7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6 517 970,4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4 425 115,3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4 421 898,2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1 398 698,8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460 922,0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Субсидии бюджетам городских округов на реализацию мероприятий по стимулированию </w:t>
            </w:r>
            <w:proofErr w:type="gramStart"/>
            <w: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267 707,1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2 02 25098 04 0000 150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1 817,9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2 02 25171 04 0000 150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Субсидии бюджетам городских округов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</w:t>
            </w:r>
            <w:proofErr w:type="spellStart"/>
            <w:r>
              <w:t>общеразвивающих</w:t>
            </w:r>
            <w:proofErr w:type="spellEnd"/>
            <w:r>
              <w:t xml:space="preserve"> программ, для создания информационных систем в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101,2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2 02 25172 04 0000 150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11 752,4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23 592,9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2 02 25213 04 0000 150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2 737,0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2 02 25243 04 0000 150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11 040,4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81 426,5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Субсидии бюджетам городских округов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106,7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443 481,5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448 807,6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443 123,0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784 965,2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200 000,3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2 02 25394 04 0000 150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162 484,5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379 130,4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2 02 25401 04 0000 150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proofErr w:type="gramStart"/>
            <w:r>
              <w:t>Субсидии бюджетам городских округов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1 226 878,2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2 261 105,7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1 714 227,7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7 034,9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2 02 25511 04 0000 150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проведение комплексных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16 824,9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99 895,5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6 654,0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41 059,7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3 708,7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355 618,1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556 404,8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178 000,0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техническое оснащение региональных и муниципальных музеев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3 542,3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2 02 25599 04 0000 150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подготовку проектов межевания земельных участков и на проведение кадастровых работ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2 02 25750 04 0000 150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236 155,4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2 02 29001 04 0000 150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714 300,4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2 02 29999 04 0073 150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5 800,4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proofErr w:type="spellStart"/>
            <w:proofErr w:type="gramStart"/>
            <w:r>
              <w:t>C</w:t>
            </w:r>
            <w:proofErr w:type="gramEnd"/>
            <w:r>
              <w:t>убсидии</w:t>
            </w:r>
            <w:proofErr w:type="spellEnd"/>
            <w:r>
              <w:t xml:space="preserve">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496 380,0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2 02 29999 04 0083 150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Субсидии бюджетам городских округов области на развитие и увеличение пропускной </w:t>
            </w:r>
            <w:proofErr w:type="gramStart"/>
            <w:r>
              <w:t>способности сети автомобильных дорог общего пользования местного значения</w:t>
            </w:r>
            <w:proofErr w:type="gramEnd"/>
            <w:r>
              <w:t xml:space="preserve">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84 630,0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обеспечение условий для создания центров образования цифрового и гуманитарного профилей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3 878,5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3 662,9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3 662,9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746 000,0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746 000,0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746 000,0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2 02 29999 04 0108 150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Субсидии бюджетам городских округов области на обеспечение условий для функционирования центров образования </w:t>
            </w:r>
            <w:proofErr w:type="spellStart"/>
            <w:proofErr w:type="gramStart"/>
            <w:r>
              <w:t>естественно-научной</w:t>
            </w:r>
            <w:proofErr w:type="spellEnd"/>
            <w:proofErr w:type="gramEnd"/>
            <w:r>
              <w:t xml:space="preserve"> и технологической направленностей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14 852,6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25 086,4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36 629,3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3 000,6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3 027,6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3 027,6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2 02 29999 04 0120 150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19 357,2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proofErr w:type="spellStart"/>
            <w:proofErr w:type="gramStart"/>
            <w:r>
              <w:t>C</w:t>
            </w:r>
            <w:proofErr w:type="gramEnd"/>
            <w:r>
              <w:t>убсидии</w:t>
            </w:r>
            <w:proofErr w:type="spellEnd"/>
            <w:r>
              <w:t xml:space="preserve"> бюджетам городских округов области на создание новых мест в общеобразовательных организациях в связи с ростом числа обучающихся, вызванным демографическим фактором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231 700,0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2 02 29999 04 0125 150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1 120 433,0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1 378 549,3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2 02 29999 04 0126 150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2 02 29999 04 0130 150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создание новых мест в общеобразовательных организациях (в целях опережающего финансового обеспечения расходных обязательств области)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323 987,7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2 02 29999 04 0133 150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Субсидии бюджетам городских округов области на капитальный ремонт и ремонт автомобильных дорог местного значения и искусственных сооружений на них в границах городских округов области, входящих в состав Саратовской агломерации,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48 918,0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2 02 29999 04 0134 150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Субсидии бюджетам городских округов области на реализацию регионального проекта (программы) в целях выполнения задач федерального проекта «Жилье» (Стимулирование </w:t>
            </w:r>
            <w:proofErr w:type="gramStart"/>
            <w:r>
              <w:t>программ развития жилищного строительства субъектов Российской Федерации</w:t>
            </w:r>
            <w:proofErr w:type="gramEnd"/>
            <w:r>
              <w:t>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8 866 674,9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8 154 727,9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8 162 258,1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5 193 391,9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4 802 177,5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4 802 177,5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12 216,0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12 216,0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12 216,0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5 638,2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5 638,2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5 638,2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2 819,1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2 819,1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2 819,1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37 117,9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37 117,9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37 117,9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31 009,9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31 009,9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31 009,9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10 468,5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10 468,5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10 468,5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224 229,5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315 934,9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315 934,9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proofErr w:type="spellStart"/>
            <w:proofErr w:type="gramStart"/>
            <w:r>
              <w:t>C</w:t>
            </w:r>
            <w:proofErr w:type="gramEnd"/>
            <w:r>
              <w:t>убвенции</w:t>
            </w:r>
            <w:proofErr w:type="spellEnd"/>
            <w:r>
              <w:t xml:space="preserve">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171 117,8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179 197,9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186 724,2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107 092,2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113 023,0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113 023,0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19 019,8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19 212,4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19 212,4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proofErr w:type="gramStart"/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  <w:proofErr w:type="gramEnd"/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7 935,2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7 242,3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7 242,3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2 708 597,9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2 307 743,5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2 307 743,5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805,1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585,3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585,3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44 910,0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22 455,0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22 455,0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t>контроля за</w:t>
            </w:r>
            <w:proofErr w:type="gramEnd"/>
            <w: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3 288,9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3 288,9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3 288,9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2 02 30024 04 0045 150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1 040,6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1 770,1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1 770,1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20,7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24,6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285 913,2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282 806,8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282 806,8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3 049 681,6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259 318,4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250 436,2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2 02 45179 04 0000 150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71 129,0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70 512,1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70 512,1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28 688,7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132 434,6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2 02 49999 04 0017 150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 городских округов области на стимулирование (поощрение) социально-экономического развития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7 832,8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252 032,0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реализацию мероприятий по строительству объектов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284 853,4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188 806,3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179 924,1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2 02 49999 04 0067 150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169 681,0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2 02 49999 04 0069 150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реализацию мероприятий по строительству крытых ледовых арен (ледовых дворцов)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86 000,0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2 02 49999 04 0070 150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>
              <w:t>культурно-досугового</w:t>
            </w:r>
            <w:proofErr w:type="spellEnd"/>
            <w:r>
              <w:t xml:space="preserve"> типа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9 100,0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2 02 49999 04 0071 150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 xml:space="preserve">Межбюджетные трансферты, передаваемые бюджетам городских округов области на реконструкцию, капитальный ремонт объектов недвижимости, </w:t>
            </w:r>
            <w:proofErr w:type="spellStart"/>
            <w:r>
              <w:t>перепрофилируемых</w:t>
            </w:r>
            <w:proofErr w:type="spellEnd"/>
            <w:r>
              <w:t xml:space="preserve"> под использование в общеобразовательных целях, а также строительство новых объектов в составе создаваемого имущественного комплекса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реализацию мероприятий по развитию инфраструктуры физической культуры и 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4 600,0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2 02 49999 04 0081 150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679 463,3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2 02 49999 04 0082 150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302 117,0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2 02 49999 04 0086 150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2 02 49999 04 0087 150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27 593,4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2 02 49999 04 0089 150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изъятие земельных участков и расположенных на них объектов недвижимости для размещения линейных объектов, связанных с реализацией крупных социально значимых проектов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223 156,4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2 02 49999 04 0094 150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укрепление и модернизацию материально-технической базы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50 000,0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2 02 49999 04 0096 150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устройство "спортивного ядра" на территории образовательного учреждения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10 000,0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lastRenderedPageBreak/>
              <w:t xml:space="preserve">2 02 49999 04 0104 150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обеспечение коммунальной (водоснабжение) и транспортной (автомобильные дороги) инфраструктурой земельных участков, предоставленных (подлежащих предоставлению) для жилищного строительства гражданам, имеющим трех и более детей, на территории п. Воробьевка, п</w:t>
            </w:r>
            <w:proofErr w:type="gramStart"/>
            <w:r>
              <w:t>.Ж</w:t>
            </w:r>
            <w:proofErr w:type="gramEnd"/>
            <w:r>
              <w:t xml:space="preserve">асминный, </w:t>
            </w:r>
            <w:proofErr w:type="spellStart"/>
            <w:r>
              <w:t>п.Рейник</w:t>
            </w:r>
            <w:proofErr w:type="spellEnd"/>
            <w:r>
              <w:t xml:space="preserve"> муниципального образования «Город Саратов»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2 02 49999 04 0109 150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2 18 00000 00 0000 000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2 18 04000 04 0000 150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704,1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8D554B" w:rsidRDefault="008D554B" w:rsidP="00CD3A08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rPr>
                <w:color w:val="FF0000"/>
              </w:rPr>
              <w:t>-44 637,6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D554B" w:rsidRDefault="008D554B" w:rsidP="00CD3A08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D554B" w:rsidRDefault="008D554B" w:rsidP="00CD3A08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rPr>
                <w:color w:val="FF0000"/>
              </w:rPr>
              <w:t>-44 637,6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 </w:t>
            </w:r>
          </w:p>
        </w:tc>
      </w:tr>
      <w:tr w:rsidR="008D554B" w:rsidTr="008D554B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36 218 301,3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>
            <w:pPr>
              <w:jc w:val="right"/>
            </w:pPr>
            <w:r>
              <w:t>26 726 601,8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554B" w:rsidRDefault="008D554B" w:rsidP="00CD3A08">
            <w:pPr>
              <w:jc w:val="right"/>
            </w:pPr>
            <w:r>
              <w:t>25 403 812,0</w:t>
            </w:r>
          </w:p>
        </w:tc>
      </w:tr>
      <w:tr w:rsidR="008D554B" w:rsidTr="008D554B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</w:tr>
      <w:tr w:rsidR="008D554B" w:rsidTr="008D554B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554B" w:rsidRDefault="008D554B" w:rsidP="00CD3A08"/>
        </w:tc>
      </w:tr>
    </w:tbl>
    <w:p w:rsidR="008D554B" w:rsidRPr="00EB465B" w:rsidRDefault="008D554B" w:rsidP="008D554B"/>
    <w:p w:rsidR="00E2598B" w:rsidRPr="008D554B" w:rsidRDefault="00E2598B" w:rsidP="008D554B"/>
    <w:sectPr w:rsidR="00E2598B" w:rsidRPr="008D554B" w:rsidSect="008D554B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D16" w:rsidRDefault="00C83D16" w:rsidP="008D554B">
      <w:r>
        <w:separator/>
      </w:r>
    </w:p>
  </w:endnote>
  <w:endnote w:type="continuationSeparator" w:id="1">
    <w:p w:rsidR="00C83D16" w:rsidRDefault="00C83D16" w:rsidP="008D5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D16" w:rsidRDefault="00C83D16" w:rsidP="008D554B">
      <w:r>
        <w:separator/>
      </w:r>
    </w:p>
  </w:footnote>
  <w:footnote w:type="continuationSeparator" w:id="1">
    <w:p w:rsidR="00C83D16" w:rsidRDefault="00C83D16" w:rsidP="008D55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54B" w:rsidRDefault="00AE2760" w:rsidP="00327C3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D554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554B" w:rsidRDefault="008D55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54B" w:rsidRDefault="00AE2760" w:rsidP="00327C3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D554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F0102">
      <w:rPr>
        <w:rStyle w:val="a9"/>
        <w:noProof/>
      </w:rPr>
      <w:t>15</w:t>
    </w:r>
    <w:r>
      <w:rPr>
        <w:rStyle w:val="a9"/>
      </w:rPr>
      <w:fldChar w:fldCharType="end"/>
    </w:r>
  </w:p>
  <w:p w:rsidR="008D554B" w:rsidRDefault="008D554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8D554B"/>
    <w:rsid w:val="001D461B"/>
    <w:rsid w:val="002C3F39"/>
    <w:rsid w:val="00540BEC"/>
    <w:rsid w:val="006808C6"/>
    <w:rsid w:val="008D554B"/>
    <w:rsid w:val="009B456F"/>
    <w:rsid w:val="009F0102"/>
    <w:rsid w:val="00A24CAF"/>
    <w:rsid w:val="00AE2760"/>
    <w:rsid w:val="00B912FD"/>
    <w:rsid w:val="00C83D16"/>
    <w:rsid w:val="00E2598B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55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D554B"/>
    <w:rPr>
      <w:color w:val="800080"/>
      <w:u w:val="single"/>
    </w:rPr>
  </w:style>
  <w:style w:type="paragraph" w:customStyle="1" w:styleId="xl63">
    <w:name w:val="xl63"/>
    <w:basedOn w:val="a"/>
    <w:rsid w:val="008D554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4">
    <w:name w:val="xl64"/>
    <w:basedOn w:val="a"/>
    <w:rsid w:val="008D554B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5">
    <w:name w:val="xl65"/>
    <w:basedOn w:val="a"/>
    <w:rsid w:val="008D5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66">
    <w:name w:val="xl66"/>
    <w:basedOn w:val="a"/>
    <w:rsid w:val="008D5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7">
    <w:name w:val="xl67"/>
    <w:basedOn w:val="a"/>
    <w:rsid w:val="008D55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8">
    <w:name w:val="xl68"/>
    <w:basedOn w:val="a"/>
    <w:rsid w:val="008D5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69">
    <w:name w:val="xl69"/>
    <w:basedOn w:val="a"/>
    <w:rsid w:val="008D5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0">
    <w:name w:val="xl70"/>
    <w:basedOn w:val="a"/>
    <w:rsid w:val="008D55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lang w:eastAsia="ru-RU"/>
    </w:rPr>
  </w:style>
  <w:style w:type="paragraph" w:customStyle="1" w:styleId="xl71">
    <w:name w:val="xl71"/>
    <w:basedOn w:val="a"/>
    <w:rsid w:val="008D55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2">
    <w:name w:val="xl72"/>
    <w:basedOn w:val="a"/>
    <w:rsid w:val="008D554B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73">
    <w:name w:val="xl73"/>
    <w:basedOn w:val="a"/>
    <w:rsid w:val="008D5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customStyle="1" w:styleId="xl74">
    <w:name w:val="xl74"/>
    <w:basedOn w:val="a"/>
    <w:rsid w:val="008D55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5">
    <w:name w:val="xl75"/>
    <w:basedOn w:val="a"/>
    <w:rsid w:val="008D55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6">
    <w:name w:val="xl76"/>
    <w:basedOn w:val="a"/>
    <w:rsid w:val="008D55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77">
    <w:name w:val="xl77"/>
    <w:basedOn w:val="a"/>
    <w:rsid w:val="008D554B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78">
    <w:name w:val="xl78"/>
    <w:basedOn w:val="a"/>
    <w:rsid w:val="008D55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79">
    <w:name w:val="xl79"/>
    <w:basedOn w:val="a"/>
    <w:rsid w:val="008D55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0">
    <w:name w:val="xl80"/>
    <w:basedOn w:val="a"/>
    <w:rsid w:val="008D554B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1">
    <w:name w:val="xl81"/>
    <w:basedOn w:val="a"/>
    <w:rsid w:val="008D554B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2">
    <w:name w:val="xl82"/>
    <w:basedOn w:val="a"/>
    <w:rsid w:val="008D554B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3">
    <w:name w:val="xl83"/>
    <w:basedOn w:val="a"/>
    <w:rsid w:val="008D554B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4">
    <w:name w:val="xl84"/>
    <w:basedOn w:val="a"/>
    <w:rsid w:val="008D554B"/>
    <w:pP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5">
    <w:name w:val="xl85"/>
    <w:basedOn w:val="a"/>
    <w:rsid w:val="008D554B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86">
    <w:name w:val="xl86"/>
    <w:basedOn w:val="a"/>
    <w:rsid w:val="008D5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7">
    <w:name w:val="xl87"/>
    <w:basedOn w:val="a"/>
    <w:rsid w:val="008D554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88">
    <w:name w:val="xl88"/>
    <w:basedOn w:val="a"/>
    <w:rsid w:val="008D554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lang w:eastAsia="ru-RU"/>
    </w:rPr>
  </w:style>
  <w:style w:type="paragraph" w:customStyle="1" w:styleId="xl89">
    <w:name w:val="xl89"/>
    <w:basedOn w:val="a"/>
    <w:rsid w:val="008D554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lang w:eastAsia="ru-RU"/>
    </w:rPr>
  </w:style>
  <w:style w:type="paragraph" w:customStyle="1" w:styleId="xl90">
    <w:name w:val="xl90"/>
    <w:basedOn w:val="a"/>
    <w:rsid w:val="008D55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1">
    <w:name w:val="xl91"/>
    <w:basedOn w:val="a"/>
    <w:rsid w:val="008D55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2">
    <w:name w:val="xl92"/>
    <w:basedOn w:val="a"/>
    <w:rsid w:val="008D554B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3">
    <w:name w:val="xl93"/>
    <w:basedOn w:val="a"/>
    <w:rsid w:val="008D55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4">
    <w:name w:val="xl94"/>
    <w:basedOn w:val="a"/>
    <w:rsid w:val="008D55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5">
    <w:name w:val="xl95"/>
    <w:basedOn w:val="a"/>
    <w:rsid w:val="008D554B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6">
    <w:name w:val="xl96"/>
    <w:basedOn w:val="a"/>
    <w:rsid w:val="008D554B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7">
    <w:name w:val="xl97"/>
    <w:basedOn w:val="a"/>
    <w:rsid w:val="008D55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8">
    <w:name w:val="xl98"/>
    <w:basedOn w:val="a"/>
    <w:rsid w:val="008D55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99">
    <w:name w:val="xl99"/>
    <w:basedOn w:val="a"/>
    <w:rsid w:val="008D55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0">
    <w:name w:val="xl100"/>
    <w:basedOn w:val="a"/>
    <w:rsid w:val="008D554B"/>
    <w:pPr>
      <w:spacing w:before="100" w:beforeAutospacing="1" w:after="100" w:afterAutospacing="1"/>
      <w:jc w:val="right"/>
    </w:pPr>
    <w:rPr>
      <w:rFonts w:eastAsia="Times New Roman" w:cs="Times New Roman"/>
      <w:lang w:eastAsia="ru-RU"/>
    </w:rPr>
  </w:style>
  <w:style w:type="paragraph" w:customStyle="1" w:styleId="xl101">
    <w:name w:val="xl101"/>
    <w:basedOn w:val="a"/>
    <w:rsid w:val="008D554B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lang w:eastAsia="ru-RU"/>
    </w:rPr>
  </w:style>
  <w:style w:type="paragraph" w:customStyle="1" w:styleId="xl102">
    <w:name w:val="xl102"/>
    <w:basedOn w:val="a"/>
    <w:rsid w:val="008D554B"/>
    <w:pPr>
      <w:spacing w:before="100" w:beforeAutospacing="1" w:after="100" w:afterAutospacing="1"/>
      <w:textAlignment w:val="center"/>
    </w:pPr>
    <w:rPr>
      <w:rFonts w:eastAsia="Times New Roman" w:cs="Times New Roman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D55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D554B"/>
  </w:style>
  <w:style w:type="paragraph" w:styleId="a7">
    <w:name w:val="footer"/>
    <w:basedOn w:val="a"/>
    <w:link w:val="a8"/>
    <w:uiPriority w:val="99"/>
    <w:semiHidden/>
    <w:unhideWhenUsed/>
    <w:rsid w:val="008D55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D554B"/>
  </w:style>
  <w:style w:type="character" w:styleId="a9">
    <w:name w:val="page number"/>
    <w:basedOn w:val="a0"/>
    <w:uiPriority w:val="99"/>
    <w:semiHidden/>
    <w:unhideWhenUsed/>
    <w:rsid w:val="008D55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5</TotalTime>
  <Pages>15</Pages>
  <Words>4439</Words>
  <Characters>25307</Characters>
  <Application>Microsoft Office Word</Application>
  <DocSecurity>0</DocSecurity>
  <Lines>210</Lines>
  <Paragraphs>59</Paragraphs>
  <ScaleCrop>false</ScaleCrop>
  <Company/>
  <LinksUpToDate>false</LinksUpToDate>
  <CharactersWithSpaces>29687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MnacakanynAM</cp:lastModifiedBy>
  <cp:revision>3</cp:revision>
  <dcterms:created xsi:type="dcterms:W3CDTF">2023-12-22T04:54:00Z</dcterms:created>
  <dcterms:modified xsi:type="dcterms:W3CDTF">2023-12-22T12:14:00Z</dcterms:modified>
</cp:coreProperties>
</file>